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4BB2" w14:textId="45D769EF" w:rsidR="0010769A" w:rsidRDefault="0010769A" w:rsidP="001076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94" w:type="dxa"/>
        <w:tblLayout w:type="fixed"/>
        <w:tblLook w:val="04A0" w:firstRow="1" w:lastRow="0" w:firstColumn="1" w:lastColumn="0" w:noHBand="0" w:noVBand="1"/>
      </w:tblPr>
      <w:tblGrid>
        <w:gridCol w:w="4603"/>
        <w:gridCol w:w="6"/>
        <w:gridCol w:w="257"/>
        <w:gridCol w:w="28"/>
        <w:gridCol w:w="221"/>
        <w:gridCol w:w="66"/>
        <w:gridCol w:w="16"/>
        <w:gridCol w:w="220"/>
        <w:gridCol w:w="25"/>
        <w:gridCol w:w="23"/>
        <w:gridCol w:w="17"/>
        <w:gridCol w:w="266"/>
        <w:gridCol w:w="10"/>
        <w:gridCol w:w="11"/>
        <w:gridCol w:w="264"/>
        <w:gridCol w:w="19"/>
        <w:gridCol w:w="9"/>
        <w:gridCol w:w="256"/>
        <w:gridCol w:w="23"/>
        <w:gridCol w:w="10"/>
        <w:gridCol w:w="269"/>
        <w:gridCol w:w="14"/>
        <w:gridCol w:w="22"/>
        <w:gridCol w:w="247"/>
        <w:gridCol w:w="18"/>
        <w:gridCol w:w="269"/>
        <w:gridCol w:w="20"/>
        <w:gridCol w:w="52"/>
        <w:gridCol w:w="224"/>
        <w:gridCol w:w="8"/>
        <w:gridCol w:w="55"/>
        <w:gridCol w:w="210"/>
        <w:gridCol w:w="26"/>
        <w:gridCol w:w="24"/>
        <w:gridCol w:w="233"/>
        <w:gridCol w:w="27"/>
        <w:gridCol w:w="55"/>
        <w:gridCol w:w="202"/>
        <w:gridCol w:w="114"/>
        <w:gridCol w:w="123"/>
        <w:gridCol w:w="192"/>
        <w:gridCol w:w="138"/>
        <w:gridCol w:w="180"/>
        <w:gridCol w:w="121"/>
        <w:gridCol w:w="200"/>
        <w:gridCol w:w="66"/>
        <w:gridCol w:w="69"/>
        <w:gridCol w:w="66"/>
      </w:tblGrid>
      <w:tr w:rsidR="00B10B93" w14:paraId="68471EAA" w14:textId="77777777" w:rsidTr="00B10B9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672B38A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top w:val="nil"/>
              <w:left w:val="nil"/>
              <w:right w:val="nil"/>
            </w:tcBorders>
          </w:tcPr>
          <w:p w14:paraId="695E78A4" w14:textId="7472451E" w:rsidR="00021EA4" w:rsidRPr="00CC328F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CC328F">
              <w:rPr>
                <w:rFonts w:ascii="Times New Roman" w:hAnsi="Times New Roman" w:cs="Times New Roman"/>
                <w:bCs/>
              </w:rPr>
              <w:t>В аккредитационную подкомиссию</w:t>
            </w:r>
          </w:p>
        </w:tc>
      </w:tr>
      <w:tr w:rsidR="00B10B93" w14:paraId="2E728306" w14:textId="77777777" w:rsidTr="00B10B9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B705FF7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left w:val="nil"/>
              <w:right w:val="nil"/>
            </w:tcBorders>
          </w:tcPr>
          <w:p w14:paraId="711E3209" w14:textId="2FEEDA85" w:rsidR="00021EA4" w:rsidRPr="00CC328F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CC328F">
              <w:rPr>
                <w:rFonts w:ascii="Times New Roman" w:hAnsi="Times New Roman" w:cs="Times New Roman"/>
                <w:b/>
              </w:rPr>
              <w:t xml:space="preserve">От </w:t>
            </w:r>
          </w:p>
        </w:tc>
      </w:tr>
      <w:tr w:rsidR="00B10B93" w14:paraId="1857DDA4" w14:textId="77777777" w:rsidTr="00B10B9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A194B7A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left w:val="nil"/>
              <w:bottom w:val="single" w:sz="4" w:space="0" w:color="auto"/>
              <w:right w:val="nil"/>
            </w:tcBorders>
          </w:tcPr>
          <w:p w14:paraId="37718068" w14:textId="44F55B60" w:rsidR="00021EA4" w:rsidRPr="00021EA4" w:rsidRDefault="00021EA4" w:rsidP="00021EA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B93" w14:paraId="5F9AF11D" w14:textId="77777777" w:rsidTr="00B10B9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DDE9778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left w:val="nil"/>
              <w:bottom w:val="nil"/>
              <w:right w:val="nil"/>
            </w:tcBorders>
          </w:tcPr>
          <w:p w14:paraId="5F65CDF4" w14:textId="6C16E252" w:rsidR="00021EA4" w:rsidRPr="00262A35" w:rsidRDefault="00021EA4" w:rsidP="00021EA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A35">
              <w:rPr>
                <w:rFonts w:ascii="Times New Roman" w:hAnsi="Times New Roman" w:cs="Times New Roman"/>
                <w:b/>
                <w:sz w:val="16"/>
                <w:szCs w:val="16"/>
              </w:rPr>
              <w:t>(ФИО полностью)</w:t>
            </w:r>
          </w:p>
        </w:tc>
      </w:tr>
      <w:tr w:rsidR="00B10B93" w14:paraId="508DC9E8" w14:textId="77777777" w:rsidTr="00B10B93">
        <w:trPr>
          <w:gridAfter w:val="2"/>
          <w:wAfter w:w="130" w:type="dxa"/>
        </w:trPr>
        <w:tc>
          <w:tcPr>
            <w:tcW w:w="52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0DFD1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79924" w14:textId="77777777" w:rsidR="00021EA4" w:rsidRDefault="00021EA4" w:rsidP="00B10B93">
            <w:pPr>
              <w:pStyle w:val="ConsPlusNonformat"/>
              <w:ind w:left="-124" w:hanging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BC724A" w14:textId="105B7FEE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  <w:tcBorders>
              <w:top w:val="nil"/>
              <w:bottom w:val="nil"/>
            </w:tcBorders>
          </w:tcPr>
          <w:p w14:paraId="29792453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735AC5" w14:textId="77777777" w:rsidR="00021EA4" w:rsidRDefault="00021EA4" w:rsidP="00CC328F">
            <w:pPr>
              <w:pStyle w:val="ConsPlusNonformat"/>
              <w:ind w:left="-21" w:firstLine="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E1082" w14:textId="77777777" w:rsidR="00021EA4" w:rsidRDefault="00021EA4" w:rsidP="00CC328F">
            <w:pPr>
              <w:pStyle w:val="ConsPlusNonformat"/>
              <w:ind w:left="-157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nil"/>
              <w:bottom w:val="nil"/>
            </w:tcBorders>
          </w:tcPr>
          <w:p w14:paraId="0C7C1602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6508D8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111033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CC8D1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A0E273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gridSpan w:val="10"/>
            <w:tcBorders>
              <w:top w:val="nil"/>
              <w:bottom w:val="nil"/>
              <w:right w:val="nil"/>
            </w:tcBorders>
          </w:tcPr>
          <w:p w14:paraId="46373F8C" w14:textId="79E5A30B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93" w14:paraId="0E6ECB5F" w14:textId="77777777" w:rsidTr="00B10B9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6A87A045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01C72D8" w14:textId="0EDA7FA7" w:rsidR="00021EA4" w:rsidRPr="00262A35" w:rsidRDefault="00262A35" w:rsidP="00262A3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A3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</w:t>
            </w:r>
            <w:r w:rsidRPr="00262A35">
              <w:rPr>
                <w:rFonts w:ascii="Times New Roman" w:hAnsi="Times New Roman" w:cs="Times New Roman"/>
                <w:b/>
                <w:sz w:val="16"/>
                <w:szCs w:val="16"/>
              </w:rPr>
              <w:t>Дата рождения)</w:t>
            </w:r>
          </w:p>
        </w:tc>
      </w:tr>
      <w:tr w:rsidR="00B10B93" w14:paraId="05E33827" w14:textId="77777777" w:rsidTr="00B10B93">
        <w:trPr>
          <w:gridAfter w:val="3"/>
          <w:wAfter w:w="196" w:type="dxa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B7CBB93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6A91B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</w:tcBorders>
          </w:tcPr>
          <w:p w14:paraId="0DB24688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487B18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A6F738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725B0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bottom w:val="nil"/>
            </w:tcBorders>
          </w:tcPr>
          <w:p w14:paraId="561DC500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1B78C6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533B8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E1A59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</w:tcPr>
          <w:p w14:paraId="55D58F96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F263BA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E8C888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2143F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nil"/>
            </w:tcBorders>
          </w:tcPr>
          <w:p w14:paraId="37AFA50E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BE0C7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4DBDC" w14:textId="56BDE27D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93" w14:paraId="005DA997" w14:textId="77777777" w:rsidTr="00B10B93">
        <w:trPr>
          <w:trHeight w:val="512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8EDF09A" w14:textId="77777777" w:rsidR="00021EA4" w:rsidRDefault="00021EA4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B344C3D" w14:textId="7CF358BA" w:rsidR="00021EA4" w:rsidRPr="00262A35" w:rsidRDefault="00262A35" w:rsidP="00262A3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A35">
              <w:rPr>
                <w:rFonts w:ascii="Times New Roman" w:hAnsi="Times New Roman" w:cs="Times New Roman"/>
                <w:b/>
                <w:sz w:val="16"/>
                <w:szCs w:val="16"/>
              </w:rPr>
              <w:t>(страховой номер индивидуального страхового счета застрахованного лица – СНИЛС)</w:t>
            </w:r>
          </w:p>
        </w:tc>
      </w:tr>
      <w:tr w:rsidR="00B10B93" w14:paraId="17A581C2" w14:textId="77777777" w:rsidTr="00B10B93">
        <w:trPr>
          <w:gridAfter w:val="4"/>
          <w:wAfter w:w="396" w:type="dxa"/>
        </w:trPr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32CB2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AF2AEA" w14:textId="77777777" w:rsidR="00262A35" w:rsidRDefault="00262A35" w:rsidP="00B10B93">
            <w:pPr>
              <w:pStyle w:val="ConsPlusNonformat"/>
              <w:ind w:left="35" w:hanging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</w:tcPr>
          <w:p w14:paraId="620E25CD" w14:textId="77777777" w:rsidR="00262A35" w:rsidRDefault="00262A35" w:rsidP="00B10B93">
            <w:pPr>
              <w:pStyle w:val="ConsPlusNonformat"/>
              <w:ind w:lef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</w:tcPr>
          <w:p w14:paraId="53CD1EA9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14:paraId="7F1E1687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</w:tcBorders>
          </w:tcPr>
          <w:p w14:paraId="405330C7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</w:tcPr>
          <w:p w14:paraId="52832652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gridSpan w:val="26"/>
            <w:tcBorders>
              <w:top w:val="nil"/>
              <w:right w:val="nil"/>
            </w:tcBorders>
          </w:tcPr>
          <w:p w14:paraId="1DF69457" w14:textId="2D7D1C30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93" w14:paraId="13750815" w14:textId="77777777" w:rsidTr="00B10B9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BE07428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left w:val="nil"/>
              <w:bottom w:val="single" w:sz="4" w:space="0" w:color="auto"/>
              <w:right w:val="nil"/>
            </w:tcBorders>
          </w:tcPr>
          <w:p w14:paraId="7CD506DB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93" w14:paraId="34F923C9" w14:textId="77777777" w:rsidTr="00B10B9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94C60F8" w14:textId="77777777" w:rsidR="00262A35" w:rsidRDefault="00262A35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left w:val="nil"/>
              <w:bottom w:val="nil"/>
              <w:right w:val="nil"/>
            </w:tcBorders>
          </w:tcPr>
          <w:p w14:paraId="5230CB6E" w14:textId="56249CF3" w:rsidR="00262A35" w:rsidRPr="00262A35" w:rsidRDefault="00262A35" w:rsidP="00262A3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A35">
              <w:rPr>
                <w:rFonts w:ascii="Times New Roman" w:hAnsi="Times New Roman" w:cs="Times New Roman"/>
                <w:b/>
                <w:sz w:val="16"/>
                <w:szCs w:val="16"/>
              </w:rPr>
              <w:t>(Адрес места регистрации с индексом)</w:t>
            </w:r>
          </w:p>
        </w:tc>
      </w:tr>
      <w:tr w:rsidR="00B10B93" w14:paraId="2D1F0959" w14:textId="77777777" w:rsidTr="00B10B93">
        <w:trPr>
          <w:gridAfter w:val="1"/>
          <w:wAfter w:w="66" w:type="dxa"/>
        </w:trPr>
        <w:tc>
          <w:tcPr>
            <w:tcW w:w="46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BAEB7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6E581" w14:textId="0EC16CFD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C07" w14:textId="70CCBCA8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A7466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05090" w14:textId="796E7B0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AF602E" w14:textId="2C7357A2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09A392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BD4F03B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0D942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B79F0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31D889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nil"/>
              <w:bottom w:val="nil"/>
            </w:tcBorders>
          </w:tcPr>
          <w:p w14:paraId="494CCC45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55E5E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D2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</w:tcPr>
          <w:p w14:paraId="2F33978E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9FB60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D7514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nil"/>
              <w:bottom w:val="nil"/>
              <w:right w:val="nil"/>
            </w:tcBorders>
          </w:tcPr>
          <w:p w14:paraId="61CA68B0" w14:textId="24FD63B5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B93" w14:paraId="27CDA840" w14:textId="77777777" w:rsidTr="00A32C14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61E7936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07356E1B" w14:textId="26BEA840" w:rsidR="00CC328F" w:rsidRPr="00CC328F" w:rsidRDefault="00CC328F" w:rsidP="00CC32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328F">
              <w:rPr>
                <w:rFonts w:ascii="Times New Roman" w:hAnsi="Times New Roman" w:cs="Times New Roman"/>
                <w:b/>
                <w:sz w:val="16"/>
                <w:szCs w:val="16"/>
              </w:rPr>
              <w:t>(контактный номер телефона)</w:t>
            </w:r>
          </w:p>
        </w:tc>
      </w:tr>
      <w:tr w:rsidR="00B10B93" w14:paraId="4A09AFF0" w14:textId="77777777" w:rsidTr="00A32C14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F0FC9B3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99804" w14:textId="77777777" w:rsidR="00CC328F" w:rsidRPr="00CC328F" w:rsidRDefault="00CC328F" w:rsidP="00CC32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0B93" w14:paraId="0979A903" w14:textId="77777777" w:rsidTr="00A32C14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3C30287" w14:textId="77777777" w:rsidR="00CC328F" w:rsidRDefault="00CC328F" w:rsidP="0010769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4CD03" w14:textId="35A525CB" w:rsidR="00CC328F" w:rsidRPr="00CC328F" w:rsidRDefault="00CC328F" w:rsidP="00CC328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(личный адрес электронной почты)</w:t>
            </w:r>
          </w:p>
        </w:tc>
      </w:tr>
    </w:tbl>
    <w:p w14:paraId="491051D8" w14:textId="558990C4" w:rsidR="0010769A" w:rsidRPr="003175BA" w:rsidRDefault="0010769A" w:rsidP="001076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09B32" w14:textId="00E11600" w:rsidR="0010769A" w:rsidRPr="003175BA" w:rsidRDefault="0010769A" w:rsidP="005A14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24"/>
      <w:bookmarkEnd w:id="0"/>
      <w:r w:rsidRPr="003175B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7EE8AD5" w14:textId="77777777" w:rsidR="0010769A" w:rsidRPr="003175BA" w:rsidRDefault="0010769A" w:rsidP="005A14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5BA">
        <w:rPr>
          <w:rFonts w:ascii="Times New Roman" w:hAnsi="Times New Roman" w:cs="Times New Roman"/>
          <w:b/>
          <w:sz w:val="24"/>
          <w:szCs w:val="24"/>
        </w:rPr>
        <w:t>о допуске к аккредитации специалиста</w:t>
      </w:r>
    </w:p>
    <w:p w14:paraId="6550D3A9" w14:textId="77777777" w:rsidR="0010769A" w:rsidRPr="003175BA" w:rsidRDefault="0010769A" w:rsidP="001076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4E2C4" w14:textId="77777777" w:rsidR="0010769A" w:rsidRPr="003175BA" w:rsidRDefault="0010769A" w:rsidP="001076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5BA">
        <w:rPr>
          <w:rFonts w:ascii="Times New Roman" w:hAnsi="Times New Roman" w:cs="Times New Roman"/>
          <w:sz w:val="24"/>
          <w:szCs w:val="24"/>
        </w:rPr>
        <w:t>Я,</w:t>
      </w:r>
      <w:r w:rsidRPr="003175B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</w:t>
      </w:r>
    </w:p>
    <w:p w14:paraId="4A0C7A61" w14:textId="77777777" w:rsidR="0010769A" w:rsidRPr="00A32C14" w:rsidRDefault="0010769A" w:rsidP="00A32C14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32C14">
        <w:rPr>
          <w:rFonts w:ascii="Times New Roman" w:hAnsi="Times New Roman" w:cs="Times New Roman"/>
          <w:b/>
          <w:bCs/>
        </w:rPr>
        <w:t>(фамилия, имя, отчество (при наличии)</w:t>
      </w:r>
    </w:p>
    <w:p w14:paraId="203C3467" w14:textId="040C414A" w:rsidR="00A32C14" w:rsidRDefault="0010769A" w:rsidP="001076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75BA">
        <w:rPr>
          <w:rFonts w:ascii="Times New Roman" w:hAnsi="Times New Roman" w:cs="Times New Roman"/>
          <w:sz w:val="24"/>
          <w:szCs w:val="24"/>
        </w:rPr>
        <w:t xml:space="preserve">информирую, что успешно завершил(а) освоение образовательной программы </w:t>
      </w:r>
      <w:r w:rsidR="00A32C14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 по специальности (направлению подготовки), что подтверждается </w:t>
      </w:r>
    </w:p>
    <w:tbl>
      <w:tblPr>
        <w:tblStyle w:val="a3"/>
        <w:tblW w:w="0" w:type="auto"/>
        <w:tblInd w:w="195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0"/>
      </w:tblGrid>
      <w:tr w:rsidR="00A32C14" w14:paraId="3CFE0EA5" w14:textId="77777777" w:rsidTr="00A32C14">
        <w:tc>
          <w:tcPr>
            <w:tcW w:w="7620" w:type="dxa"/>
          </w:tcPr>
          <w:p w14:paraId="2FA08AEA" w14:textId="111A9174" w:rsidR="00A32C14" w:rsidRPr="00A32C14" w:rsidRDefault="00A32C14" w:rsidP="00A32C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2C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реквизиты документа о среднем профессиональном образовании с приложениями или иного документа, свидетельствующего об окончании</w:t>
            </w:r>
            <w:r w:rsidRPr="00A32C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/освоения образовательной программы</w:t>
            </w:r>
          </w:p>
        </w:tc>
      </w:tr>
    </w:tbl>
    <w:p w14:paraId="687D9A82" w14:textId="5D5482EA" w:rsidR="0010769A" w:rsidRDefault="00A32C14" w:rsidP="00A32C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до прохождения первичной аккредитации/первичной специализированной аккредитации (</w:t>
      </w:r>
      <w:r w:rsidRPr="00A32C14">
        <w:rPr>
          <w:rFonts w:ascii="Times New Roman" w:hAnsi="Times New Roman" w:cs="Times New Roman"/>
          <w:b/>
          <w:bCs/>
          <w:sz w:val="18"/>
          <w:szCs w:val="18"/>
        </w:rPr>
        <w:t>нужное подчеркнуть</w:t>
      </w:r>
      <w:r>
        <w:rPr>
          <w:rFonts w:ascii="Times New Roman" w:hAnsi="Times New Roman" w:cs="Times New Roman"/>
          <w:sz w:val="24"/>
          <w:szCs w:val="24"/>
        </w:rPr>
        <w:t>) по специальности (должности):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A32C14" w14:paraId="6EADB8B7" w14:textId="77777777" w:rsidTr="00A32C14">
        <w:tc>
          <w:tcPr>
            <w:tcW w:w="2943" w:type="dxa"/>
          </w:tcPr>
          <w:p w14:paraId="1E66F40F" w14:textId="77777777" w:rsidR="00A32C14" w:rsidRDefault="00A32C14" w:rsidP="00A32C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15C290" w14:textId="77777777" w:rsidR="00BD5C72" w:rsidRDefault="00A32C14" w:rsidP="00A32C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1 этапа.</w:t>
      </w:r>
    </w:p>
    <w:p w14:paraId="557D4A18" w14:textId="77777777" w:rsidR="00BD5C72" w:rsidRDefault="00BD5C72" w:rsidP="00A32C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86A94A" w14:textId="7407DFFF" w:rsidR="00A32C14" w:rsidRDefault="00BD5C72" w:rsidP="00A32C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D29223C" w14:textId="5890A6E5" w:rsidR="00BD5C72" w:rsidRDefault="00BD5C72" w:rsidP="00BD5C7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5C72" w14:paraId="5465D2D3" w14:textId="77777777" w:rsidTr="00BD5C72">
        <w:tc>
          <w:tcPr>
            <w:tcW w:w="9571" w:type="dxa"/>
          </w:tcPr>
          <w:p w14:paraId="46DE2CB4" w14:textId="77777777" w:rsidR="00BD5C72" w:rsidRDefault="00BD5C72" w:rsidP="00A32C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C72" w14:paraId="34FBABF3" w14:textId="77777777" w:rsidTr="005901EA">
        <w:tc>
          <w:tcPr>
            <w:tcW w:w="9571" w:type="dxa"/>
            <w:tcBorders>
              <w:bottom w:val="single" w:sz="4" w:space="0" w:color="auto"/>
            </w:tcBorders>
          </w:tcPr>
          <w:p w14:paraId="6155D5E5" w14:textId="77777777" w:rsidR="00BD5C72" w:rsidRDefault="00BD5C72" w:rsidP="00A32C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C72" w:rsidRPr="005901EA" w14:paraId="31151A5D" w14:textId="77777777" w:rsidTr="005901EA">
        <w:tc>
          <w:tcPr>
            <w:tcW w:w="9571" w:type="dxa"/>
            <w:tcBorders>
              <w:bottom w:val="nil"/>
            </w:tcBorders>
          </w:tcPr>
          <w:p w14:paraId="1F5C4022" w14:textId="7F89B683" w:rsidR="00BD5C72" w:rsidRPr="005901EA" w:rsidRDefault="005901EA" w:rsidP="005901E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0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(серия, номер, сведения о дате выдачи документа и выдавшем его органе)</w:t>
            </w:r>
          </w:p>
        </w:tc>
      </w:tr>
    </w:tbl>
    <w:p w14:paraId="06434DB6" w14:textId="3E8F4756" w:rsidR="00A32C14" w:rsidRDefault="0068376A" w:rsidP="00BD5C7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об образовании и (или) о квалификации или выписки из протокола заседания государственной экзаменационной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376A" w14:paraId="7A80A6DB" w14:textId="77777777" w:rsidTr="0068376A">
        <w:tc>
          <w:tcPr>
            <w:tcW w:w="9571" w:type="dxa"/>
            <w:tcBorders>
              <w:left w:val="nil"/>
              <w:right w:val="nil"/>
            </w:tcBorders>
          </w:tcPr>
          <w:p w14:paraId="262F2A90" w14:textId="77777777" w:rsidR="0068376A" w:rsidRDefault="0068376A" w:rsidP="00A32C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76A" w14:paraId="4CE95C34" w14:textId="77777777" w:rsidTr="0068376A"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14:paraId="348E29E1" w14:textId="77777777" w:rsidR="0068376A" w:rsidRDefault="0068376A" w:rsidP="00A32C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76A" w14:paraId="51485190" w14:textId="77777777" w:rsidTr="0068376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14:paraId="2F830AF6" w14:textId="1918FA46" w:rsidR="0068376A" w:rsidRPr="0068376A" w:rsidRDefault="0068376A" w:rsidP="0068376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37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(серия, номер, сведения о дате выдачи и выдавшей его организации)</w:t>
            </w:r>
          </w:p>
        </w:tc>
      </w:tr>
    </w:tbl>
    <w:p w14:paraId="7363F901" w14:textId="04DD23BE" w:rsidR="00A32C14" w:rsidRDefault="0068376A" w:rsidP="0068376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сертификата специалиста (при наличии):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376A" w14:paraId="1547744D" w14:textId="77777777" w:rsidTr="0068376A"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14:paraId="1C76D148" w14:textId="77777777" w:rsidR="0068376A" w:rsidRDefault="0068376A" w:rsidP="00683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76A" w:rsidRPr="0068376A" w14:paraId="0EFA3BF8" w14:textId="77777777" w:rsidTr="0068376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14:paraId="714569D6" w14:textId="2389683C" w:rsidR="0068376A" w:rsidRPr="0068376A" w:rsidRDefault="0068376A" w:rsidP="0068376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37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(серия, номер, сведения о дате выдачи документа и месте проведения сертификационного экзамена)</w:t>
            </w:r>
          </w:p>
        </w:tc>
      </w:tr>
    </w:tbl>
    <w:p w14:paraId="32B0E4ED" w14:textId="21BC12E8" w:rsidR="0068376A" w:rsidRDefault="0068376A" w:rsidP="0068376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прохождении аккредитации специалиста: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376A" w14:paraId="482EAF9A" w14:textId="77777777" w:rsidTr="0068376A"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14:paraId="4279729C" w14:textId="77777777" w:rsidR="0068376A" w:rsidRDefault="0068376A" w:rsidP="00683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76A" w:rsidRPr="0068376A" w14:paraId="7F5AA68B" w14:textId="77777777" w:rsidTr="0068376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14:paraId="303E81D8" w14:textId="77777777" w:rsidR="0068376A" w:rsidRDefault="0068376A" w:rsidP="0068376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37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(специальность, сведения о дате и месте проведения аккредитации, номер свидетельства об аккредитации специалиста </w:t>
            </w:r>
          </w:p>
          <w:p w14:paraId="4213741F" w14:textId="4DEA4AA5" w:rsidR="0068376A" w:rsidRPr="0068376A" w:rsidRDefault="0068376A" w:rsidP="0068376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37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(при наличии)</w:t>
            </w:r>
          </w:p>
        </w:tc>
      </w:tr>
    </w:tbl>
    <w:p w14:paraId="472E03DB" w14:textId="13985DA0" w:rsidR="0068376A" w:rsidRDefault="0068376A" w:rsidP="0068376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трудовой книжки или сведения о трудовой деятельности (при наличии), или копи</w:t>
      </w:r>
      <w:r w:rsidR="00032A12">
        <w:rPr>
          <w:rFonts w:ascii="Times New Roman" w:hAnsi="Times New Roman" w:cs="Times New Roman"/>
          <w:sz w:val="24"/>
          <w:szCs w:val="24"/>
        </w:rPr>
        <w:t>и иных документов, подтверждающих наличие стажа медицинской или фармацевтической деятельности, предусмотренных законодательством РФ о военной и иной приравненной к ней службе (при наличии).</w:t>
      </w:r>
    </w:p>
    <w:p w14:paraId="574C789F" w14:textId="73D7D7C0" w:rsidR="00032A12" w:rsidRDefault="00032A12" w:rsidP="0068376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постановку/снятие на воинский учёт.</w:t>
      </w:r>
    </w:p>
    <w:p w14:paraId="3A7CE35A" w14:textId="29E0F023" w:rsidR="00032A12" w:rsidRDefault="00032A12" w:rsidP="0068376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Копии иных документов, предусмотренных пунктом 61 Положения об аккредитации специалистов, утвержденного Минздравом РФ от 28.10.2022 №709-н (при наличии):________________________________________________________</w:t>
      </w:r>
    </w:p>
    <w:p w14:paraId="35692D95" w14:textId="1F066FD1" w:rsidR="00032A12" w:rsidRDefault="00032A12" w:rsidP="00032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E2CEB0" w14:textId="65315C31" w:rsidR="0010769A" w:rsidRDefault="0010769A" w:rsidP="00541E04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75BA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г.</w:t>
      </w:r>
      <w:r w:rsidR="00032A12">
        <w:rPr>
          <w:rFonts w:ascii="Times New Roman" w:hAnsi="Times New Roman" w:cs="Times New Roman"/>
          <w:sz w:val="24"/>
          <w:szCs w:val="24"/>
        </w:rPr>
        <w:t xml:space="preserve"> № </w:t>
      </w:r>
      <w:r w:rsidRPr="003175BA">
        <w:rPr>
          <w:rFonts w:ascii="Times New Roman" w:hAnsi="Times New Roman" w:cs="Times New Roman"/>
          <w:sz w:val="24"/>
          <w:szCs w:val="24"/>
        </w:rPr>
        <w:t>152-ФЗ "О персональных данных" в целях организации и проведения</w:t>
      </w:r>
      <w:r w:rsidR="00032A12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аккредитации специалиста на срок, необходимый для организации и проведения</w:t>
      </w:r>
      <w:r w:rsidR="00032A12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аккредитации специалиста,</w:t>
      </w:r>
      <w:r w:rsidR="00032A12">
        <w:rPr>
          <w:rFonts w:ascii="Times New Roman" w:hAnsi="Times New Roman" w:cs="Times New Roman"/>
          <w:sz w:val="24"/>
          <w:szCs w:val="24"/>
        </w:rPr>
        <w:t xml:space="preserve"> и в течение неограниченного срока после прохождения аккредитации специалиста,</w:t>
      </w:r>
      <w:r w:rsidRPr="003175BA">
        <w:rPr>
          <w:rFonts w:ascii="Times New Roman" w:hAnsi="Times New Roman" w:cs="Times New Roman"/>
          <w:sz w:val="24"/>
          <w:szCs w:val="24"/>
        </w:rPr>
        <w:t xml:space="preserve"> даю согласие Министерству здравоохранения</w:t>
      </w:r>
      <w:r w:rsidR="00032A12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032A12">
        <w:rPr>
          <w:rFonts w:ascii="Times New Roman" w:hAnsi="Times New Roman" w:cs="Times New Roman"/>
          <w:sz w:val="24"/>
          <w:szCs w:val="24"/>
        </w:rPr>
        <w:t xml:space="preserve">, </w:t>
      </w:r>
      <w:r w:rsidRPr="003175BA">
        <w:rPr>
          <w:rFonts w:ascii="Times New Roman" w:hAnsi="Times New Roman" w:cs="Times New Roman"/>
          <w:sz w:val="24"/>
          <w:szCs w:val="24"/>
        </w:rPr>
        <w:t xml:space="preserve">членам </w:t>
      </w:r>
      <w:r w:rsidR="00032A12">
        <w:rPr>
          <w:rFonts w:ascii="Times New Roman" w:hAnsi="Times New Roman" w:cs="Times New Roman"/>
          <w:sz w:val="24"/>
          <w:szCs w:val="24"/>
        </w:rPr>
        <w:t xml:space="preserve">аккредитационной комиссии (аккредитационной подкомиссии, Методическому центру аккредитации специалистов, Федеральным аккредитационным центрам </w:t>
      </w:r>
      <w:r w:rsidRPr="003175BA">
        <w:rPr>
          <w:rFonts w:ascii="Times New Roman" w:hAnsi="Times New Roman" w:cs="Times New Roman"/>
          <w:sz w:val="24"/>
          <w:szCs w:val="24"/>
        </w:rPr>
        <w:t>на</w:t>
      </w:r>
      <w:r w:rsidR="00032A12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обработку моих персональных данных, указанных в прилагаемых документах, и</w:t>
      </w:r>
      <w:r w:rsidR="00032A12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сведений о содержании и результатах прохождения мной аккредитации</w:t>
      </w:r>
      <w:r w:rsidR="00541E04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специалиста, а именно согласие на любое действие (операцию) или</w:t>
      </w:r>
      <w:r w:rsidR="00541E04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совокупность действий (операций), совершаемых с использованием средств</w:t>
      </w:r>
      <w:r w:rsidR="00541E04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автоматизации или без использования таких средств с моими персональными</w:t>
      </w:r>
      <w:r w:rsidR="00541E04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данными, включая сбор, запись, систематизацию, накопление, хранение,</w:t>
      </w:r>
      <w:r w:rsidR="00541E04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уточнение (обновление, изменение), извлечение, использование, передачу</w:t>
      </w:r>
      <w:r w:rsidR="00541E04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(распространение, предоставление, доступ), обезличивание, блокирование,</w:t>
      </w:r>
      <w:r w:rsidR="00541E04">
        <w:rPr>
          <w:rFonts w:ascii="Times New Roman" w:hAnsi="Times New Roman" w:cs="Times New Roman"/>
          <w:sz w:val="24"/>
          <w:szCs w:val="24"/>
        </w:rPr>
        <w:t xml:space="preserve"> </w:t>
      </w:r>
      <w:r w:rsidRPr="003175BA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данных.</w:t>
      </w:r>
    </w:p>
    <w:p w14:paraId="07D7351A" w14:textId="0E9D9689" w:rsidR="00541E04" w:rsidRDefault="00541E04" w:rsidP="00541E04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9116B9F" wp14:editId="5EC03427">
                <wp:simplePos x="0" y="0"/>
                <wp:positionH relativeFrom="column">
                  <wp:posOffset>49960</wp:posOffset>
                </wp:positionH>
                <wp:positionV relativeFrom="paragraph">
                  <wp:posOffset>3155</wp:posOffset>
                </wp:positionV>
                <wp:extent cx="136800" cy="144000"/>
                <wp:effectExtent l="0" t="0" r="15875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9532D" id="Прямоугольник 3" o:spid="_x0000_s1026" style="position:absolute;margin-left:3.95pt;margin-top:.25pt;width:10.75pt;height:11.3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Подтверждаю, что документы в другие аккредитационные подкомиссии мной и (или) моим представителем не подавались.</w:t>
      </w:r>
    </w:p>
    <w:p w14:paraId="2FF239F8" w14:textId="1EF55087" w:rsidR="00541E04" w:rsidRDefault="00541E04" w:rsidP="00541E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41F154C" w14:textId="745674A5" w:rsidR="00541E04" w:rsidRPr="00541E04" w:rsidRDefault="00541E04" w:rsidP="00541E04">
      <w:pPr>
        <w:ind w:right="283"/>
        <w:jc w:val="right"/>
        <w:rPr>
          <w:rFonts w:ascii="Times New Roman" w:eastAsiaTheme="minorEastAsia" w:hAnsi="Times New Roman" w:cs="Times New Roman"/>
          <w:b/>
          <w:bCs/>
          <w:sz w:val="16"/>
          <w:szCs w:val="16"/>
          <w:lang w:eastAsia="ru-RU"/>
        </w:rPr>
      </w:pPr>
      <w:r w:rsidRPr="00541E04">
        <w:rPr>
          <w:rFonts w:ascii="Times New Roman" w:eastAsiaTheme="minorEastAsia" w:hAnsi="Times New Roman" w:cs="Times New Roman"/>
          <w:b/>
          <w:bCs/>
          <w:sz w:val="16"/>
          <w:szCs w:val="16"/>
          <w:lang w:eastAsia="ru-RU"/>
        </w:rPr>
        <w:t>Подпись</w:t>
      </w:r>
    </w:p>
    <w:p w14:paraId="33C5E065" w14:textId="77777777" w:rsidR="00541E04" w:rsidRDefault="00541E04" w:rsidP="00541E04">
      <w:pPr>
        <w:ind w:right="283"/>
        <w:jc w:val="right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410"/>
        <w:gridCol w:w="2517"/>
      </w:tblGrid>
      <w:tr w:rsidR="00541E04" w14:paraId="6240A0F6" w14:textId="77777777" w:rsidTr="00541E04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664AF9EE" w14:textId="4E9233F7" w:rsidR="00541E04" w:rsidRPr="00541E04" w:rsidRDefault="00541E04" w:rsidP="00541E04">
            <w:pPr>
              <w:ind w:right="28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1E04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Фамилия, имя, отчество (при наличии)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56305E3" w14:textId="77777777" w:rsidR="00541E04" w:rsidRDefault="00541E04" w:rsidP="00541E04">
            <w:pPr>
              <w:ind w:right="28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tcBorders>
              <w:left w:val="nil"/>
              <w:bottom w:val="nil"/>
              <w:right w:val="nil"/>
            </w:tcBorders>
          </w:tcPr>
          <w:p w14:paraId="22E5BAEB" w14:textId="52246EC4" w:rsidR="00541E04" w:rsidRPr="00541E04" w:rsidRDefault="00541E04" w:rsidP="00541E04">
            <w:pPr>
              <w:ind w:right="28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1E04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Подпись</w:t>
            </w:r>
          </w:p>
        </w:tc>
      </w:tr>
    </w:tbl>
    <w:p w14:paraId="279484E2" w14:textId="77777777" w:rsidR="00541E04" w:rsidRPr="00541E04" w:rsidRDefault="00541E04" w:rsidP="00541E04">
      <w:pPr>
        <w:ind w:right="28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49D353DB" w14:textId="31AAB95D" w:rsidR="003561D1" w:rsidRPr="00541E04" w:rsidRDefault="00541E04" w:rsidP="00541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20__г.</w:t>
      </w:r>
    </w:p>
    <w:sectPr w:rsidR="003561D1" w:rsidRPr="0054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860D" w14:textId="77777777" w:rsidR="000E6E65" w:rsidRDefault="000E6E65" w:rsidP="00A32C14">
      <w:pPr>
        <w:spacing w:after="0" w:line="240" w:lineRule="auto"/>
      </w:pPr>
      <w:r>
        <w:separator/>
      </w:r>
    </w:p>
  </w:endnote>
  <w:endnote w:type="continuationSeparator" w:id="0">
    <w:p w14:paraId="2E3F97EA" w14:textId="77777777" w:rsidR="000E6E65" w:rsidRDefault="000E6E65" w:rsidP="00A3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6063" w14:textId="77777777" w:rsidR="000E6E65" w:rsidRDefault="000E6E65" w:rsidP="00A32C14">
      <w:pPr>
        <w:spacing w:after="0" w:line="240" w:lineRule="auto"/>
      </w:pPr>
      <w:r>
        <w:separator/>
      </w:r>
    </w:p>
  </w:footnote>
  <w:footnote w:type="continuationSeparator" w:id="0">
    <w:p w14:paraId="080CF367" w14:textId="77777777" w:rsidR="000E6E65" w:rsidRDefault="000E6E65" w:rsidP="00A3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E2949"/>
    <w:multiLevelType w:val="hybridMultilevel"/>
    <w:tmpl w:val="4FE8F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845"/>
    <w:rsid w:val="00021EA4"/>
    <w:rsid w:val="00032A12"/>
    <w:rsid w:val="000E6E65"/>
    <w:rsid w:val="0010769A"/>
    <w:rsid w:val="00262A35"/>
    <w:rsid w:val="003561D1"/>
    <w:rsid w:val="00442845"/>
    <w:rsid w:val="004C299D"/>
    <w:rsid w:val="00541E04"/>
    <w:rsid w:val="005901EA"/>
    <w:rsid w:val="005A14A7"/>
    <w:rsid w:val="0068376A"/>
    <w:rsid w:val="00A32C14"/>
    <w:rsid w:val="00B10B93"/>
    <w:rsid w:val="00BD5C72"/>
    <w:rsid w:val="00CC328F"/>
    <w:rsid w:val="00D4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5F96"/>
  <w15:docId w15:val="{968E8BBE-BF1D-4468-BFD5-ECFF8541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6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0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7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076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99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A32C1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32C1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32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ED9F-E361-4E89-B055-C18BCE92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Satine Kryze</cp:lastModifiedBy>
  <cp:revision>8</cp:revision>
  <cp:lastPrinted>2022-12-27T12:14:00Z</cp:lastPrinted>
  <dcterms:created xsi:type="dcterms:W3CDTF">2022-07-07T12:46:00Z</dcterms:created>
  <dcterms:modified xsi:type="dcterms:W3CDTF">2022-12-27T12:18:00Z</dcterms:modified>
</cp:coreProperties>
</file>